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46F" w:rsidRPr="009C338D" w:rsidRDefault="00C2146F" w:rsidP="00C2146F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 w:rsidRPr="00C2146F">
        <w:rPr>
          <w:rFonts w:eastAsia="Calibri"/>
          <w:lang w:eastAsia="en-US"/>
        </w:rPr>
        <w:t>8</w:t>
      </w:r>
      <w:r>
        <w:rPr>
          <w:rFonts w:eastAsia="Calibri"/>
          <w:lang w:eastAsia="en-US"/>
        </w:rPr>
        <w:t xml:space="preserve"> </w:t>
      </w:r>
      <w:r w:rsidRPr="009C338D">
        <w:rPr>
          <w:rFonts w:eastAsia="Calibri"/>
          <w:lang w:eastAsia="en-US"/>
        </w:rPr>
        <w:t>к решению</w:t>
      </w:r>
    </w:p>
    <w:p w:rsidR="00C2146F" w:rsidRPr="009C338D" w:rsidRDefault="00C2146F" w:rsidP="00C2146F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C2146F" w:rsidRDefault="00C2146F" w:rsidP="00C2146F">
      <w:pPr>
        <w:ind w:firstLine="6237"/>
        <w:rPr>
          <w:rFonts w:eastAsia="Calibri"/>
          <w:lang w:eastAsia="en-US"/>
        </w:rPr>
      </w:pPr>
      <w:r w:rsidRPr="00593F13">
        <w:rPr>
          <w:rFonts w:eastAsia="Calibri"/>
          <w:lang w:eastAsia="en-US"/>
        </w:rPr>
        <w:t>от 16.12.2024 № 1207</w:t>
      </w:r>
    </w:p>
    <w:p w:rsidR="00C2146F" w:rsidRDefault="00C2146F" w:rsidP="00C2146F">
      <w:pPr>
        <w:rPr>
          <w:sz w:val="28"/>
          <w:szCs w:val="28"/>
        </w:rPr>
      </w:pPr>
    </w:p>
    <w:p w:rsidR="00C2146F" w:rsidRDefault="00C2146F" w:rsidP="00C2146F">
      <w:pPr>
        <w:jc w:val="center"/>
        <w:rPr>
          <w:b/>
        </w:rPr>
      </w:pPr>
      <w:r w:rsidRPr="00D22CDA">
        <w:rPr>
          <w:b/>
        </w:rPr>
        <w:t xml:space="preserve">Программа  муниципальных внутренних  заимствований муниципального образования  </w:t>
      </w:r>
      <w:proofErr w:type="spellStart"/>
      <w:r w:rsidRPr="00D22CDA">
        <w:rPr>
          <w:b/>
        </w:rPr>
        <w:t>Кондинский</w:t>
      </w:r>
      <w:proofErr w:type="spellEnd"/>
      <w:r w:rsidRPr="00D22CDA">
        <w:rPr>
          <w:b/>
        </w:rPr>
        <w:t xml:space="preserve"> район на 2024 год</w:t>
      </w:r>
    </w:p>
    <w:p w:rsidR="00C2146F" w:rsidRDefault="00C2146F" w:rsidP="00C2146F">
      <w:pPr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20"/>
        <w:gridCol w:w="1951"/>
      </w:tblGrid>
      <w:tr w:rsidR="00C2146F" w:rsidRPr="0052553D" w:rsidTr="00C84F5B">
        <w:trPr>
          <w:trHeight w:val="68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6F" w:rsidRPr="0052553D" w:rsidRDefault="00C2146F" w:rsidP="00C84F5B">
            <w:pPr>
              <w:rPr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46F" w:rsidRPr="0052553D" w:rsidRDefault="00C2146F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(рублей)</w:t>
            </w:r>
          </w:p>
        </w:tc>
      </w:tr>
      <w:tr w:rsidR="00C2146F" w:rsidTr="00C84F5B">
        <w:trPr>
          <w:trHeight w:val="68"/>
        </w:trPr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46F" w:rsidRDefault="00C2146F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46F" w:rsidRDefault="00C2146F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</w:tr>
      <w:tr w:rsidR="00C2146F" w:rsidTr="00C84F5B">
        <w:trPr>
          <w:trHeight w:val="68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6F" w:rsidRDefault="00C2146F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46F" w:rsidRDefault="00C2146F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2146F" w:rsidTr="00C84F5B">
        <w:trPr>
          <w:trHeight w:val="68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6F" w:rsidRDefault="00C2146F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46F" w:rsidRDefault="00C2146F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2146F" w:rsidTr="00C84F5B">
        <w:trPr>
          <w:trHeight w:val="68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6F" w:rsidRDefault="00C2146F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46F" w:rsidRDefault="00C2146F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2146F" w:rsidTr="00C84F5B">
        <w:trPr>
          <w:trHeight w:val="68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6F" w:rsidRDefault="00C2146F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 кредиты из других бюджетов  бюджетной системы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46F" w:rsidRDefault="00C2146F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37 818 435,22</w:t>
            </w:r>
          </w:p>
        </w:tc>
      </w:tr>
      <w:tr w:rsidR="00C2146F" w:rsidTr="00C84F5B">
        <w:trPr>
          <w:trHeight w:val="68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6F" w:rsidRDefault="00C2146F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46F" w:rsidRDefault="00C2146F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128 440 849,47</w:t>
            </w:r>
          </w:p>
        </w:tc>
      </w:tr>
      <w:tr w:rsidR="00C2146F" w:rsidTr="00C84F5B">
        <w:trPr>
          <w:trHeight w:val="68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46F" w:rsidRDefault="00C2146F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46F" w:rsidRDefault="00C2146F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-90 622 414,25</w:t>
            </w:r>
          </w:p>
        </w:tc>
      </w:tr>
      <w:tr w:rsidR="00C2146F" w:rsidTr="00C84F5B">
        <w:trPr>
          <w:trHeight w:val="68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46F" w:rsidRDefault="00C2146F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по МО </w:t>
            </w:r>
            <w:proofErr w:type="spellStart"/>
            <w:r>
              <w:rPr>
                <w:sz w:val="20"/>
                <w:szCs w:val="20"/>
              </w:rPr>
              <w:t>Кондинский</w:t>
            </w:r>
            <w:proofErr w:type="spellEnd"/>
            <w:r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46F" w:rsidRDefault="00C2146F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37 818 435,22</w:t>
            </w:r>
          </w:p>
        </w:tc>
      </w:tr>
    </w:tbl>
    <w:p w:rsidR="00C2146F" w:rsidRPr="00D22CDA" w:rsidRDefault="00C2146F" w:rsidP="00C2146F">
      <w:pPr>
        <w:rPr>
          <w:sz w:val="28"/>
          <w:szCs w:val="28"/>
        </w:rPr>
      </w:pPr>
    </w:p>
    <w:p w:rsidR="00C2146F" w:rsidRPr="00D22CDA" w:rsidRDefault="00C2146F" w:rsidP="00C2146F">
      <w:pPr>
        <w:rPr>
          <w:sz w:val="28"/>
          <w:szCs w:val="28"/>
        </w:rPr>
      </w:pPr>
    </w:p>
    <w:p w:rsidR="00C2146F" w:rsidRPr="00D22CDA" w:rsidRDefault="00C2146F" w:rsidP="00C2146F">
      <w:pPr>
        <w:rPr>
          <w:sz w:val="28"/>
          <w:szCs w:val="28"/>
        </w:rPr>
      </w:pPr>
    </w:p>
    <w:p w:rsidR="00C2146F" w:rsidRPr="00D22CDA" w:rsidRDefault="00C2146F" w:rsidP="00C2146F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02B"/>
    <w:rsid w:val="00C2146F"/>
    <w:rsid w:val="00E4102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2024-12-17T17:29:00Z</dcterms:created>
  <dcterms:modified xsi:type="dcterms:W3CDTF">2024-12-17T17:29:00Z</dcterms:modified>
</cp:coreProperties>
</file>